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1B" w:rsidRDefault="00FB5F1B" w:rsidP="00FB5F1B">
      <w:pPr>
        <w:jc w:val="right"/>
        <w:rPr>
          <w:b/>
          <w:sz w:val="28"/>
          <w:szCs w:val="28"/>
        </w:rPr>
      </w:pPr>
    </w:p>
    <w:p w:rsidR="00FB5F1B" w:rsidRDefault="00FB5F1B" w:rsidP="00CC7EBA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FB5F1B" w:rsidRDefault="00FB5F1B" w:rsidP="00FB5F1B">
      <w:pPr>
        <w:rPr>
          <w:b/>
          <w:sz w:val="28"/>
          <w:szCs w:val="28"/>
        </w:rPr>
      </w:pPr>
    </w:p>
    <w:p w:rsidR="00CC7EBA" w:rsidRDefault="00CC7EBA" w:rsidP="00CC7EBA">
      <w:pPr>
        <w:jc w:val="right"/>
      </w:pPr>
      <w:r>
        <w:t>Приложение № 1</w:t>
      </w:r>
    </w:p>
    <w:p w:rsidR="00CC7EBA" w:rsidRDefault="00CC7EBA" w:rsidP="00CC7EBA">
      <w:pPr>
        <w:jc w:val="right"/>
      </w:pPr>
      <w:r>
        <w:t>к приказу  МБОУ СОШ № 2</w:t>
      </w:r>
    </w:p>
    <w:p w:rsidR="00CC7EBA" w:rsidRDefault="00FB3856" w:rsidP="00CC7EBA">
      <w:pPr>
        <w:jc w:val="right"/>
      </w:pPr>
      <w:r>
        <w:t>от 10.09.2019 г. № 1080</w:t>
      </w:r>
      <w:r w:rsidR="00CC7EBA">
        <w:t>-ОД</w:t>
      </w:r>
    </w:p>
    <w:p w:rsidR="00CC7EBA" w:rsidRDefault="00CC7EBA" w:rsidP="00CC7EBA">
      <w:pPr>
        <w:jc w:val="right"/>
      </w:pPr>
    </w:p>
    <w:p w:rsidR="00CC7EBA" w:rsidRDefault="00CC7EBA" w:rsidP="00CC7EBA">
      <w:pPr>
        <w:jc w:val="right"/>
      </w:pPr>
    </w:p>
    <w:p w:rsidR="00CC7EBA" w:rsidRPr="00CC7EBA" w:rsidRDefault="00CC7EBA" w:rsidP="00CC7EBA">
      <w:pPr>
        <w:jc w:val="right"/>
      </w:pPr>
    </w:p>
    <w:p w:rsidR="00FB5F1B" w:rsidRDefault="00FB5F1B" w:rsidP="00FB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МБОУ СОШ № 2</w:t>
      </w:r>
    </w:p>
    <w:p w:rsidR="00FB5F1B" w:rsidRDefault="00FB5F1B" w:rsidP="00FB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антинаркотическому</w:t>
      </w:r>
      <w:proofErr w:type="spellEnd"/>
      <w:r>
        <w:rPr>
          <w:b/>
          <w:sz w:val="28"/>
          <w:szCs w:val="28"/>
        </w:rPr>
        <w:t xml:space="preserve"> воспитанию, профилактике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>, алкоголизма, наркомании</w:t>
      </w:r>
    </w:p>
    <w:p w:rsidR="00FB5F1B" w:rsidRPr="005075A5" w:rsidRDefault="00FB5F1B" w:rsidP="00FB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 учебный год</w:t>
      </w:r>
    </w:p>
    <w:p w:rsidR="00FB5F1B" w:rsidRDefault="00FB5F1B" w:rsidP="00FB5F1B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5243"/>
        <w:gridCol w:w="2947"/>
        <w:gridCol w:w="2037"/>
        <w:gridCol w:w="4069"/>
      </w:tblGrid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</w:p>
        </w:tc>
        <w:tc>
          <w:tcPr>
            <w:tcW w:w="5243" w:type="dxa"/>
          </w:tcPr>
          <w:p w:rsidR="00FB5F1B" w:rsidRDefault="00FB5F1B" w:rsidP="002525D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947" w:type="dxa"/>
          </w:tcPr>
          <w:p w:rsidR="00FB5F1B" w:rsidRDefault="00FB5F1B" w:rsidP="002525D6">
            <w:pPr>
              <w:jc w:val="center"/>
            </w:pPr>
            <w:r>
              <w:t>участники</w:t>
            </w:r>
          </w:p>
        </w:tc>
        <w:tc>
          <w:tcPr>
            <w:tcW w:w="2037" w:type="dxa"/>
          </w:tcPr>
          <w:p w:rsidR="00FB5F1B" w:rsidRDefault="00FB5F1B" w:rsidP="002525D6">
            <w:pPr>
              <w:jc w:val="center"/>
            </w:pPr>
            <w:r>
              <w:t>срок исполнения</w:t>
            </w:r>
          </w:p>
        </w:tc>
        <w:tc>
          <w:tcPr>
            <w:tcW w:w="4069" w:type="dxa"/>
          </w:tcPr>
          <w:p w:rsidR="00FB5F1B" w:rsidRDefault="00FB5F1B" w:rsidP="002525D6">
            <w:pPr>
              <w:jc w:val="center"/>
            </w:pPr>
            <w:r>
              <w:t>ответственный</w:t>
            </w:r>
          </w:p>
        </w:tc>
      </w:tr>
      <w:tr w:rsidR="00FB5F1B" w:rsidTr="00890F9D">
        <w:tc>
          <w:tcPr>
            <w:tcW w:w="14992" w:type="dxa"/>
            <w:gridSpan w:val="5"/>
          </w:tcPr>
          <w:p w:rsidR="00FB5F1B" w:rsidRPr="00B026F5" w:rsidRDefault="00FB5F1B" w:rsidP="002525D6">
            <w:pPr>
              <w:jc w:val="center"/>
              <w:rPr>
                <w:b/>
                <w:color w:val="242424"/>
                <w:spacing w:val="-2"/>
              </w:rPr>
            </w:pPr>
            <w:r>
              <w:rPr>
                <w:b/>
                <w:color w:val="242424"/>
                <w:spacing w:val="-2"/>
              </w:rPr>
              <w:t>1.   Организационная работа</w:t>
            </w:r>
          </w:p>
          <w:p w:rsidR="00FB5F1B" w:rsidRDefault="00FB5F1B" w:rsidP="002525D6">
            <w:pPr>
              <w:jc w:val="center"/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1.1</w:t>
            </w:r>
          </w:p>
        </w:tc>
        <w:tc>
          <w:tcPr>
            <w:tcW w:w="5243" w:type="dxa"/>
          </w:tcPr>
          <w:p w:rsidR="00FB5F1B" w:rsidRDefault="00FB5F1B" w:rsidP="00FB5F1B">
            <w:r>
              <w:t xml:space="preserve">Создание условий для проведения внеурочных мероприятий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2947" w:type="dxa"/>
          </w:tcPr>
          <w:p w:rsidR="00FB5F1B" w:rsidRDefault="00FB5F1B" w:rsidP="002525D6">
            <w:r>
              <w:t>администрация школы</w:t>
            </w:r>
          </w:p>
        </w:tc>
        <w:tc>
          <w:tcPr>
            <w:tcW w:w="2037" w:type="dxa"/>
          </w:tcPr>
          <w:p w:rsidR="00FB5F1B" w:rsidRDefault="00FB5F1B" w:rsidP="002525D6">
            <w:r>
              <w:t>в начале учебного года</w:t>
            </w:r>
          </w:p>
        </w:tc>
        <w:tc>
          <w:tcPr>
            <w:tcW w:w="4069" w:type="dxa"/>
          </w:tcPr>
          <w:p w:rsidR="00FB5F1B" w:rsidRDefault="00FB5F1B" w:rsidP="002525D6">
            <w:r>
              <w:t>Ткаченко В.Г.,</w:t>
            </w:r>
          </w:p>
          <w:p w:rsidR="00FB5F1B" w:rsidRDefault="00FB5F1B" w:rsidP="002525D6">
            <w:r>
              <w:t xml:space="preserve">заместитель директора по УР, </w:t>
            </w:r>
          </w:p>
          <w:p w:rsidR="00FB5F1B" w:rsidRDefault="00FB5F1B" w:rsidP="002525D6">
            <w:r>
              <w:t xml:space="preserve">Исаева Д.В., </w:t>
            </w:r>
          </w:p>
          <w:p w:rsidR="00FB5F1B" w:rsidRDefault="00FB5F1B" w:rsidP="002525D6">
            <w:r>
              <w:t>заместитель директора по УВР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1.2</w:t>
            </w:r>
          </w:p>
        </w:tc>
        <w:tc>
          <w:tcPr>
            <w:tcW w:w="5243" w:type="dxa"/>
          </w:tcPr>
          <w:p w:rsidR="00FB5F1B" w:rsidRPr="006B03F6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Оказание содействия в организации и проведении социально-психологического тестирования</w:t>
            </w:r>
            <w:r w:rsidRPr="00B026F5">
              <w:rPr>
                <w:color w:val="242424"/>
                <w:spacing w:val="-1"/>
              </w:rPr>
              <w:t xml:space="preserve"> в рамках</w:t>
            </w:r>
            <w:r>
              <w:rPr>
                <w:color w:val="242424"/>
                <w:spacing w:val="-1"/>
              </w:rPr>
              <w:t xml:space="preserve"> </w:t>
            </w:r>
            <w:r>
              <w:rPr>
                <w:color w:val="000000"/>
                <w:spacing w:val="-3"/>
              </w:rPr>
              <w:t>программы «Антинарко»</w:t>
            </w:r>
            <w:r w:rsidRPr="00B026F5">
              <w:rPr>
                <w:color w:val="242424"/>
                <w:spacing w:val="-3"/>
              </w:rPr>
              <w:t xml:space="preserve"> 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учащиеся, достигшие возраста 13 лет</w:t>
            </w:r>
          </w:p>
        </w:tc>
        <w:tc>
          <w:tcPr>
            <w:tcW w:w="2037" w:type="dxa"/>
          </w:tcPr>
          <w:p w:rsidR="00FB5F1B" w:rsidRDefault="00FB5F1B" w:rsidP="002525D6">
            <w:r>
              <w:t xml:space="preserve">сентябрь </w:t>
            </w:r>
          </w:p>
        </w:tc>
        <w:tc>
          <w:tcPr>
            <w:tcW w:w="4069" w:type="dxa"/>
          </w:tcPr>
          <w:p w:rsidR="00FB5F1B" w:rsidRDefault="00FB5F1B" w:rsidP="002525D6">
            <w:r>
              <w:t>Романова А.С., педагог-психолог,</w:t>
            </w:r>
          </w:p>
          <w:p w:rsidR="00FB5F1B" w:rsidRDefault="00FB5F1B" w:rsidP="002525D6">
            <w:r>
              <w:t xml:space="preserve">Малахова Л.Ю., </w:t>
            </w:r>
          </w:p>
          <w:p w:rsidR="00FB5F1B" w:rsidRDefault="00FB5F1B" w:rsidP="002525D6">
            <w:r>
              <w:t>социальный педагог, Каменецкая С.А., 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1.3.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Проведение подворового обхода с целью раннего выявления детей, находящихся в социально-опасном положении</w:t>
            </w:r>
          </w:p>
        </w:tc>
        <w:tc>
          <w:tcPr>
            <w:tcW w:w="2947" w:type="dxa"/>
          </w:tcPr>
          <w:p w:rsidR="00FB5F1B" w:rsidRDefault="00FB5F1B" w:rsidP="002525D6">
            <w:r>
              <w:t>педагогические работники</w:t>
            </w:r>
          </w:p>
        </w:tc>
        <w:tc>
          <w:tcPr>
            <w:tcW w:w="2037" w:type="dxa"/>
          </w:tcPr>
          <w:p w:rsidR="00FB5F1B" w:rsidRDefault="00FB5F1B" w:rsidP="002525D6">
            <w:r>
              <w:t>сентябрь,</w:t>
            </w:r>
          </w:p>
          <w:p w:rsidR="00FB5F1B" w:rsidRDefault="00FB5F1B" w:rsidP="002525D6">
            <w:r>
              <w:t>март</w:t>
            </w:r>
          </w:p>
        </w:tc>
        <w:tc>
          <w:tcPr>
            <w:tcW w:w="4069" w:type="dxa"/>
          </w:tcPr>
          <w:p w:rsidR="00FB5F1B" w:rsidRDefault="00FB5F1B" w:rsidP="002525D6">
            <w:r>
              <w:t xml:space="preserve">Исаева Д.В. </w:t>
            </w:r>
          </w:p>
          <w:p w:rsidR="00FB5F1B" w:rsidRDefault="00FB5F1B" w:rsidP="002525D6">
            <w:r>
              <w:t>заместитель директора по УВР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1.4.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Оформление информационных стендов в кабинете «Антинарко», создание буклетов и памяток</w:t>
            </w:r>
          </w:p>
        </w:tc>
        <w:tc>
          <w:tcPr>
            <w:tcW w:w="2947" w:type="dxa"/>
          </w:tcPr>
          <w:p w:rsidR="00FB5F1B" w:rsidRDefault="00FB5F1B" w:rsidP="002525D6">
            <w:r>
              <w:t>специалисты ШВР</w:t>
            </w:r>
          </w:p>
        </w:tc>
        <w:tc>
          <w:tcPr>
            <w:tcW w:w="2037" w:type="dxa"/>
          </w:tcPr>
          <w:p w:rsidR="00FB5F1B" w:rsidRDefault="00FB5F1B" w:rsidP="002525D6">
            <w:r>
              <w:t>постоянно</w:t>
            </w:r>
          </w:p>
        </w:tc>
        <w:tc>
          <w:tcPr>
            <w:tcW w:w="4069" w:type="dxa"/>
          </w:tcPr>
          <w:p w:rsidR="00FB5F1B" w:rsidRDefault="00FB5F1B" w:rsidP="002525D6">
            <w:r>
              <w:t>Романова А.С., 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1.5.</w:t>
            </w:r>
          </w:p>
        </w:tc>
        <w:tc>
          <w:tcPr>
            <w:tcW w:w="5243" w:type="dxa"/>
          </w:tcPr>
          <w:p w:rsidR="00FB5F1B" w:rsidRDefault="00CC7EBA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Вза</w:t>
            </w:r>
            <w:r w:rsidR="00FB5F1B">
              <w:rPr>
                <w:color w:val="242424"/>
                <w:spacing w:val="-1"/>
              </w:rPr>
              <w:t xml:space="preserve">имодействие с </w:t>
            </w:r>
            <w:proofErr w:type="gramStart"/>
            <w:r w:rsidR="00FB5F1B">
              <w:rPr>
                <w:color w:val="242424"/>
                <w:spacing w:val="-1"/>
              </w:rPr>
              <w:t>сопредельными</w:t>
            </w:r>
            <w:proofErr w:type="gramEnd"/>
            <w:r w:rsidR="00FB5F1B">
              <w:rPr>
                <w:color w:val="242424"/>
                <w:spacing w:val="-1"/>
              </w:rPr>
              <w:t xml:space="preserve"> служба по вопросам профилактики наркомании, табакокурения, алкоголизма (ОВМП, врач-нарколог, ЦГБ, ОФКС, ДЮСШ)</w:t>
            </w:r>
          </w:p>
        </w:tc>
        <w:tc>
          <w:tcPr>
            <w:tcW w:w="2947" w:type="dxa"/>
          </w:tcPr>
          <w:p w:rsidR="00FB5F1B" w:rsidRDefault="00FB5F1B" w:rsidP="002525D6">
            <w:r>
              <w:t>специалисты ШВР, классные руководители</w:t>
            </w:r>
          </w:p>
        </w:tc>
        <w:tc>
          <w:tcPr>
            <w:tcW w:w="2037" w:type="dxa"/>
          </w:tcPr>
          <w:p w:rsidR="00FB5F1B" w:rsidRDefault="00FB5F1B" w:rsidP="002525D6">
            <w:r>
              <w:t>постоянно</w:t>
            </w:r>
          </w:p>
        </w:tc>
        <w:tc>
          <w:tcPr>
            <w:tcW w:w="4069" w:type="dxa"/>
          </w:tcPr>
          <w:p w:rsidR="00FB5F1B" w:rsidRDefault="00FB5F1B" w:rsidP="002525D6">
            <w:r>
              <w:t>Донченко О.Е.,</w:t>
            </w:r>
          </w:p>
          <w:p w:rsidR="00FB5F1B" w:rsidRDefault="00FB5F1B" w:rsidP="002525D6">
            <w:r>
              <w:t>заместитель директора по ВР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1.6.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Освещение проводимых мероприятий  на сайте школы, в официальных социальных сетях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учащиеся, педагоги и родители</w:t>
            </w:r>
          </w:p>
        </w:tc>
        <w:tc>
          <w:tcPr>
            <w:tcW w:w="2037" w:type="dxa"/>
          </w:tcPr>
          <w:p w:rsidR="00FB5F1B" w:rsidRDefault="00FB5F1B" w:rsidP="002525D6">
            <w:r>
              <w:t>постоянно</w:t>
            </w:r>
          </w:p>
        </w:tc>
        <w:tc>
          <w:tcPr>
            <w:tcW w:w="4069" w:type="dxa"/>
          </w:tcPr>
          <w:p w:rsidR="00FB5F1B" w:rsidRDefault="00FB5F1B" w:rsidP="002525D6">
            <w:r>
              <w:t>Лесков Р.Ю., инженер ТСО</w:t>
            </w:r>
          </w:p>
        </w:tc>
      </w:tr>
      <w:tr w:rsidR="00FB5F1B" w:rsidTr="00890F9D">
        <w:tc>
          <w:tcPr>
            <w:tcW w:w="14992" w:type="dxa"/>
            <w:gridSpan w:val="5"/>
          </w:tcPr>
          <w:p w:rsidR="00FB5F1B" w:rsidRPr="00A64DCF" w:rsidRDefault="00FB5F1B" w:rsidP="002525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 Диагностическая работа</w:t>
            </w:r>
          </w:p>
          <w:p w:rsidR="00FB5F1B" w:rsidRDefault="00FB5F1B" w:rsidP="002525D6"/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2.1.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proofErr w:type="gramStart"/>
            <w:r>
              <w:t>Социологическое</w:t>
            </w:r>
            <w:proofErr w:type="gramEnd"/>
            <w:r>
              <w:t xml:space="preserve"> исследования по вопросам профилактики наркомании</w:t>
            </w:r>
          </w:p>
        </w:tc>
        <w:tc>
          <w:tcPr>
            <w:tcW w:w="2947" w:type="dxa"/>
          </w:tcPr>
          <w:p w:rsidR="00FB5F1B" w:rsidRDefault="00FB5F1B" w:rsidP="002525D6">
            <w:r>
              <w:t>педагоги, учащиеся 9-11-х классов, родители</w:t>
            </w:r>
          </w:p>
        </w:tc>
        <w:tc>
          <w:tcPr>
            <w:tcW w:w="2037" w:type="dxa"/>
          </w:tcPr>
          <w:p w:rsidR="00FB5F1B" w:rsidRDefault="00FB5F1B" w:rsidP="002525D6">
            <w:r>
              <w:t>сентябрь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Романова А.С., 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2.2.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Анализ работы по профилактике наркомании, табакокурения, алкоголизма</w:t>
            </w:r>
          </w:p>
        </w:tc>
        <w:tc>
          <w:tcPr>
            <w:tcW w:w="2947" w:type="dxa"/>
          </w:tcPr>
          <w:p w:rsidR="00FB5F1B" w:rsidRDefault="00FB5F1B" w:rsidP="002525D6">
            <w:r>
              <w:t>специалисты ШВР, классные руководители</w:t>
            </w:r>
          </w:p>
        </w:tc>
        <w:tc>
          <w:tcPr>
            <w:tcW w:w="2037" w:type="dxa"/>
          </w:tcPr>
          <w:p w:rsidR="00FB5F1B" w:rsidRDefault="00FB5F1B" w:rsidP="002525D6">
            <w:r>
              <w:t>май</w:t>
            </w:r>
          </w:p>
        </w:tc>
        <w:tc>
          <w:tcPr>
            <w:tcW w:w="4069" w:type="dxa"/>
          </w:tcPr>
          <w:p w:rsidR="00FB5F1B" w:rsidRDefault="00FB5F1B" w:rsidP="002525D6">
            <w:r>
              <w:t>Романова А.С.,</w:t>
            </w:r>
            <w:r w:rsidR="00890F9D">
              <w:t xml:space="preserve"> </w:t>
            </w:r>
            <w:r>
              <w:t>педагог-психолог;</w:t>
            </w:r>
          </w:p>
          <w:p w:rsidR="00FB5F1B" w:rsidRDefault="00FB5F1B" w:rsidP="002525D6">
            <w:r>
              <w:t xml:space="preserve">Малахова Л.Ю., </w:t>
            </w:r>
          </w:p>
          <w:p w:rsidR="00FB5F1B" w:rsidRDefault="00FB5F1B" w:rsidP="002525D6">
            <w:r>
              <w:t>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 xml:space="preserve">2.3. 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t>Выявление склонностей к вредным привычкам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1-11-х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постоянно</w:t>
            </w:r>
          </w:p>
        </w:tc>
        <w:tc>
          <w:tcPr>
            <w:tcW w:w="4069" w:type="dxa"/>
          </w:tcPr>
          <w:p w:rsidR="00FB5F1B" w:rsidRDefault="00FB5F1B" w:rsidP="002525D6">
            <w:r>
              <w:t>классные руководители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2.4.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Создание банка данных об учащихся, склонных к табакокурению, распитию алкогольных и спиртосодержащих напитков, употреблению наркотических веществ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1-11-х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постоянно</w:t>
            </w:r>
          </w:p>
        </w:tc>
        <w:tc>
          <w:tcPr>
            <w:tcW w:w="4069" w:type="dxa"/>
          </w:tcPr>
          <w:p w:rsidR="00FB5F1B" w:rsidRDefault="00FB5F1B" w:rsidP="002525D6">
            <w:r>
              <w:t>Социальные педагоги:</w:t>
            </w:r>
          </w:p>
          <w:p w:rsidR="00FB5F1B" w:rsidRDefault="00FB5F1B" w:rsidP="002525D6">
            <w:r>
              <w:t xml:space="preserve">Малахова Л.Ю., Каменецкая С.А. 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2.5</w:t>
            </w:r>
          </w:p>
        </w:tc>
        <w:tc>
          <w:tcPr>
            <w:tcW w:w="14296" w:type="dxa"/>
            <w:gridSpan w:val="4"/>
          </w:tcPr>
          <w:p w:rsidR="00FB5F1B" w:rsidRDefault="00FB5F1B" w:rsidP="002525D6">
            <w:r>
              <w:rPr>
                <w:color w:val="242424"/>
                <w:spacing w:val="-1"/>
              </w:rPr>
              <w:t xml:space="preserve">Анкетирование: 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2.5.1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«Мое хобби» с целью выявления степени занятости учащихся во внеурочное время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1-11-х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октябрь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классные руководители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2.5.2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 xml:space="preserve">«Вредные привычки разрушители здоровья» с целью выявления отношения </w:t>
            </w:r>
            <w:proofErr w:type="gramStart"/>
            <w:r>
              <w:rPr>
                <w:color w:val="242424"/>
                <w:spacing w:val="-1"/>
              </w:rPr>
              <w:t>обучающихся</w:t>
            </w:r>
            <w:proofErr w:type="gramEnd"/>
            <w:r>
              <w:rPr>
                <w:color w:val="242424"/>
                <w:spacing w:val="-1"/>
              </w:rPr>
              <w:t xml:space="preserve"> к вредным привычкам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4-9-х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ноябрь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Очеретяная В.Г.,</w:t>
            </w:r>
            <w:r w:rsidR="00890F9D">
              <w:t xml:space="preserve"> педагог-</w:t>
            </w:r>
            <w:r>
              <w:t>психолог;</w:t>
            </w:r>
          </w:p>
          <w:p w:rsidR="00FB5F1B" w:rsidRDefault="00FB5F1B" w:rsidP="002525D6">
            <w:r>
              <w:t>Романова А.С.,</w:t>
            </w:r>
            <w:r w:rsidR="00890F9D">
              <w:t xml:space="preserve"> </w:t>
            </w:r>
            <w:r>
              <w:t>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2.5.3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«Что я знаю о наркотиках» с целью выявления уровня сформированности представлений учащихся по проблеме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7-10-х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январь</w:t>
            </w:r>
          </w:p>
        </w:tc>
        <w:tc>
          <w:tcPr>
            <w:tcW w:w="4069" w:type="dxa"/>
          </w:tcPr>
          <w:p w:rsidR="00FB5F1B" w:rsidRDefault="00FB5F1B" w:rsidP="002525D6">
            <w:r>
              <w:t>Романова А.С.,</w:t>
            </w:r>
            <w:r w:rsidR="00890F9D">
              <w:t xml:space="preserve"> </w:t>
            </w:r>
            <w:r>
              <w:t>педагог-психолог</w:t>
            </w:r>
          </w:p>
        </w:tc>
      </w:tr>
      <w:tr w:rsidR="00FB5F1B" w:rsidTr="00890F9D">
        <w:tc>
          <w:tcPr>
            <w:tcW w:w="14992" w:type="dxa"/>
            <w:gridSpan w:val="5"/>
          </w:tcPr>
          <w:p w:rsidR="00FB5F1B" w:rsidRPr="00E326E5" w:rsidRDefault="00FB5F1B" w:rsidP="002525D6">
            <w:pPr>
              <w:jc w:val="center"/>
              <w:rPr>
                <w:b/>
              </w:rPr>
            </w:pPr>
            <w:r>
              <w:rPr>
                <w:b/>
              </w:rPr>
              <w:t>3. Участие во всероссийских и краевых профилактических акциях и городских мероприятиях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3.1.</w:t>
            </w:r>
          </w:p>
        </w:tc>
        <w:tc>
          <w:tcPr>
            <w:tcW w:w="5243" w:type="dxa"/>
          </w:tcPr>
          <w:p w:rsidR="00FB5F1B" w:rsidRPr="00B026F5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«За здоровье и безопасность наших детей»</w:t>
            </w:r>
          </w:p>
        </w:tc>
        <w:tc>
          <w:tcPr>
            <w:tcW w:w="2947" w:type="dxa"/>
          </w:tcPr>
          <w:p w:rsidR="00FB5F1B" w:rsidRDefault="00FB5F1B" w:rsidP="002525D6">
            <w:r>
              <w:t xml:space="preserve">родители и учащиеся </w:t>
            </w:r>
          </w:p>
          <w:p w:rsidR="00FB5F1B" w:rsidRDefault="00FB5F1B" w:rsidP="002525D6">
            <w:r>
              <w:t>1-11-х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февраль</w:t>
            </w:r>
          </w:p>
        </w:tc>
        <w:tc>
          <w:tcPr>
            <w:tcW w:w="4069" w:type="dxa"/>
          </w:tcPr>
          <w:p w:rsidR="00FB5F1B" w:rsidRDefault="00FB5F1B" w:rsidP="002525D6">
            <w:r>
              <w:t>Донченко О.Е.,</w:t>
            </w:r>
          </w:p>
          <w:p w:rsidR="00FB5F1B" w:rsidRDefault="00FB5F1B" w:rsidP="002525D6">
            <w:r>
              <w:t>заместитель директора по ВР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3.2.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«Всемирный день борьбы с наркотиками и наркобизнесом» (1 марта)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</w:t>
            </w:r>
          </w:p>
          <w:p w:rsidR="00FB5F1B" w:rsidRDefault="00FB5F1B" w:rsidP="002525D6">
            <w:r>
              <w:t>1-11-х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март</w:t>
            </w:r>
          </w:p>
        </w:tc>
        <w:tc>
          <w:tcPr>
            <w:tcW w:w="4069" w:type="dxa"/>
          </w:tcPr>
          <w:p w:rsidR="00FB5F1B" w:rsidRDefault="00FB5F1B" w:rsidP="002525D6">
            <w:r>
              <w:t>Донченко О.Е.,</w:t>
            </w:r>
          </w:p>
          <w:p w:rsidR="00FB5F1B" w:rsidRDefault="00FB5F1B" w:rsidP="002525D6">
            <w:r>
              <w:t>заместитель директора по ВР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3.3.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«Призывник»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9-11-х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октябрь-декабрь,</w:t>
            </w:r>
          </w:p>
          <w:p w:rsidR="00FB5F1B" w:rsidRDefault="00FB5F1B" w:rsidP="002525D6">
            <w:r>
              <w:t>апрель-июнь</w:t>
            </w:r>
          </w:p>
        </w:tc>
        <w:tc>
          <w:tcPr>
            <w:tcW w:w="4069" w:type="dxa"/>
          </w:tcPr>
          <w:p w:rsidR="00FB5F1B" w:rsidRDefault="00FB5F1B" w:rsidP="002525D6">
            <w:r>
              <w:t>Козырев О.В., учитель ОБЖ, классные руководители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3.4.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«Каникулы»</w:t>
            </w:r>
          </w:p>
        </w:tc>
        <w:tc>
          <w:tcPr>
            <w:tcW w:w="2947" w:type="dxa"/>
          </w:tcPr>
          <w:p w:rsidR="00FB5F1B" w:rsidRDefault="00FB5F1B" w:rsidP="002525D6">
            <w:r>
              <w:t xml:space="preserve">родители и учащиеся </w:t>
            </w:r>
          </w:p>
          <w:p w:rsidR="00FB5F1B" w:rsidRDefault="00FB5F1B" w:rsidP="002525D6">
            <w:r>
              <w:t>1-11-х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апрель-май</w:t>
            </w:r>
          </w:p>
        </w:tc>
        <w:tc>
          <w:tcPr>
            <w:tcW w:w="4069" w:type="dxa"/>
          </w:tcPr>
          <w:p w:rsidR="00FB5F1B" w:rsidRDefault="00FB5F1B" w:rsidP="002525D6">
            <w:r>
              <w:t>Донченко О.Е., заместитель директора по ВР,</w:t>
            </w:r>
          </w:p>
          <w:p w:rsidR="00FB5F1B" w:rsidRDefault="00FB5F1B" w:rsidP="002525D6">
            <w:r>
              <w:t>классные руководители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3.5.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«День борьбы с наркоманией и незаконным оборотом наркотиков» (26 июня)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</w:t>
            </w:r>
          </w:p>
          <w:p w:rsidR="00FB5F1B" w:rsidRDefault="00FB5F1B" w:rsidP="002525D6">
            <w:r>
              <w:t>1-11-х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июнь</w:t>
            </w:r>
          </w:p>
        </w:tc>
        <w:tc>
          <w:tcPr>
            <w:tcW w:w="4069" w:type="dxa"/>
          </w:tcPr>
          <w:p w:rsidR="00FB5F1B" w:rsidRDefault="00FB5F1B" w:rsidP="002525D6">
            <w:r>
              <w:t>Донченко О.Е., заместитель директора по ВР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3.6.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«Подросток»</w:t>
            </w:r>
          </w:p>
        </w:tc>
        <w:tc>
          <w:tcPr>
            <w:tcW w:w="2947" w:type="dxa"/>
          </w:tcPr>
          <w:p w:rsidR="00FB5F1B" w:rsidRDefault="00FB5F1B" w:rsidP="002525D6">
            <w:r>
              <w:t>воспитанники ОЛДП</w:t>
            </w:r>
          </w:p>
        </w:tc>
        <w:tc>
          <w:tcPr>
            <w:tcW w:w="2037" w:type="dxa"/>
          </w:tcPr>
          <w:p w:rsidR="00FB5F1B" w:rsidRDefault="00FB5F1B" w:rsidP="002525D6">
            <w:r>
              <w:t>июнь-август</w:t>
            </w:r>
          </w:p>
        </w:tc>
        <w:tc>
          <w:tcPr>
            <w:tcW w:w="4069" w:type="dxa"/>
          </w:tcPr>
          <w:p w:rsidR="00FB5F1B" w:rsidRDefault="00FB5F1B" w:rsidP="00FB5F1B">
            <w:pPr>
              <w:jc w:val="both"/>
            </w:pPr>
            <w:r>
              <w:t>Начальник ОЛДП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3.7.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«Уроки для детей и их родителей»</w:t>
            </w:r>
          </w:p>
        </w:tc>
        <w:tc>
          <w:tcPr>
            <w:tcW w:w="2947" w:type="dxa"/>
          </w:tcPr>
          <w:p w:rsidR="00FB5F1B" w:rsidRDefault="00FB5F1B" w:rsidP="002525D6">
            <w:r>
              <w:t xml:space="preserve">родители и учащиеся </w:t>
            </w:r>
          </w:p>
          <w:p w:rsidR="00FB5F1B" w:rsidRDefault="00FB5F1B" w:rsidP="002525D6">
            <w:r>
              <w:t>1-11-х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сентябрь-октябрь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Романова А.С., педагог-психолог, Колосова Д.В., 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lastRenderedPageBreak/>
              <w:t>3.8.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«Спорт – альтернатива пагубным привычкам»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1-11-х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ноябрь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учителя физической культуры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3.9.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 xml:space="preserve">Спортивные соревнования </w:t>
            </w:r>
          </w:p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«Кубань Олимпийская - против наркотиков!»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«группы риска»</w:t>
            </w:r>
          </w:p>
        </w:tc>
        <w:tc>
          <w:tcPr>
            <w:tcW w:w="2037" w:type="dxa"/>
          </w:tcPr>
          <w:p w:rsidR="00FB5F1B" w:rsidRDefault="00FB5F1B" w:rsidP="002525D6">
            <w:r>
              <w:t>сентябрь-октябрь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Донченко О.Е.,</w:t>
            </w:r>
          </w:p>
          <w:p w:rsidR="00FB5F1B" w:rsidRDefault="00FB5F1B" w:rsidP="002525D6">
            <w:r>
              <w:t>заместитель директора по ВР,</w:t>
            </w:r>
          </w:p>
          <w:p w:rsidR="00FB5F1B" w:rsidRDefault="00FB5F1B" w:rsidP="002525D6">
            <w:r>
              <w:t>учителя физической культуры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3.10.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Конкурс «Дети Кубани – против наркотиков»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8-11-х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ноябрь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Романова А.С., педагог-психолог; Малахова Л.Ю., 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3.11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Городская игра «Когда мы живем»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8-10-х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декабрь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Анисимова Л.М., учитель музыки;</w:t>
            </w:r>
          </w:p>
          <w:p w:rsidR="00FB5F1B" w:rsidRDefault="00FB5F1B" w:rsidP="002525D6">
            <w:r>
              <w:t>Каменецкая С.А., 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3.12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 xml:space="preserve">Участие в работе городского передвижного консультативно-методического пункта </w:t>
            </w:r>
          </w:p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«Мы поможем»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9-х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март</w:t>
            </w:r>
          </w:p>
        </w:tc>
        <w:tc>
          <w:tcPr>
            <w:tcW w:w="4069" w:type="dxa"/>
          </w:tcPr>
          <w:p w:rsidR="00FB5F1B" w:rsidRDefault="00FB5F1B" w:rsidP="002525D6">
            <w:r>
              <w:t>Романова А.С., педагог-психолог; Малахова Л.Ю., 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3.13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9" w:hanging="10"/>
            </w:pPr>
            <w:r w:rsidRPr="00B026F5">
              <w:rPr>
                <w:color w:val="232323"/>
                <w:spacing w:val="-3"/>
              </w:rPr>
              <w:t xml:space="preserve">Участие во </w:t>
            </w:r>
            <w:proofErr w:type="gramStart"/>
            <w:r w:rsidRPr="00B026F5">
              <w:rPr>
                <w:color w:val="232323"/>
                <w:spacing w:val="-3"/>
              </w:rPr>
              <w:t>Всероссийском</w:t>
            </w:r>
            <w:proofErr w:type="gramEnd"/>
            <w:r w:rsidRPr="00B026F5">
              <w:rPr>
                <w:color w:val="232323"/>
                <w:spacing w:val="-3"/>
              </w:rPr>
              <w:t xml:space="preserve"> интернет-</w:t>
            </w:r>
            <w:r w:rsidRPr="00B026F5">
              <w:rPr>
                <w:color w:val="232323"/>
                <w:spacing w:val="-1"/>
              </w:rPr>
              <w:t xml:space="preserve">уроке антинаркотической </w:t>
            </w:r>
            <w:r w:rsidRPr="00B026F5">
              <w:rPr>
                <w:color w:val="232323"/>
              </w:rPr>
              <w:t>направленности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7-11-х классов</w:t>
            </w:r>
          </w:p>
        </w:tc>
        <w:tc>
          <w:tcPr>
            <w:tcW w:w="2037" w:type="dxa"/>
          </w:tcPr>
          <w:p w:rsidR="00FB5F1B" w:rsidRDefault="00FB5F1B" w:rsidP="002525D6">
            <w:r>
              <w:t>ноябрь-декабрь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Романова А.С., педагог-психолог; Малахова Л.Ю., социальный педагог</w:t>
            </w:r>
          </w:p>
        </w:tc>
      </w:tr>
      <w:tr w:rsidR="00FB5F1B" w:rsidTr="00890F9D">
        <w:tc>
          <w:tcPr>
            <w:tcW w:w="14992" w:type="dxa"/>
            <w:gridSpan w:val="5"/>
          </w:tcPr>
          <w:p w:rsidR="00FB5F1B" w:rsidRPr="00B026F5" w:rsidRDefault="00FB5F1B" w:rsidP="002525D6">
            <w:pPr>
              <w:shd w:val="clear" w:color="auto" w:fill="FFFFFF"/>
              <w:spacing w:line="269" w:lineRule="exact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4</w:t>
            </w:r>
            <w:r w:rsidRPr="00B026F5">
              <w:rPr>
                <w:b/>
                <w:color w:val="000000"/>
                <w:spacing w:val="-2"/>
              </w:rPr>
              <w:t xml:space="preserve">.   Мероприятия </w:t>
            </w:r>
            <w:r w:rsidRPr="00B026F5">
              <w:rPr>
                <w:b/>
                <w:spacing w:val="-2"/>
              </w:rPr>
              <w:t xml:space="preserve">с педагогическим </w:t>
            </w:r>
            <w:r w:rsidRPr="00B026F5">
              <w:rPr>
                <w:b/>
                <w:color w:val="000000"/>
                <w:spacing w:val="-2"/>
              </w:rPr>
              <w:t>коллективом</w:t>
            </w:r>
          </w:p>
          <w:p w:rsidR="00FB5F1B" w:rsidRPr="00B026F5" w:rsidRDefault="00FB5F1B" w:rsidP="002525D6">
            <w:pPr>
              <w:shd w:val="clear" w:color="auto" w:fill="FFFFFF"/>
              <w:spacing w:line="269" w:lineRule="exact"/>
              <w:rPr>
                <w:color w:val="242424"/>
                <w:spacing w:val="-2"/>
              </w:rPr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4.1</w:t>
            </w:r>
          </w:p>
        </w:tc>
        <w:tc>
          <w:tcPr>
            <w:tcW w:w="5243" w:type="dxa"/>
          </w:tcPr>
          <w:p w:rsidR="00FB5F1B" w:rsidRPr="00B026F5" w:rsidRDefault="00FB5F1B" w:rsidP="002525D6">
            <w:pPr>
              <w:shd w:val="clear" w:color="auto" w:fill="FFFFFF"/>
              <w:spacing w:line="274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Совещание</w:t>
            </w:r>
            <w:r w:rsidRPr="00B026F5">
              <w:rPr>
                <w:spacing w:val="-1"/>
              </w:rPr>
              <w:t xml:space="preserve"> классных руководителей со следующей тематикой: «Роль профилактики наркозависимости в школе». </w:t>
            </w:r>
          </w:p>
        </w:tc>
        <w:tc>
          <w:tcPr>
            <w:tcW w:w="2947" w:type="dxa"/>
          </w:tcPr>
          <w:p w:rsidR="00FB5F1B" w:rsidRDefault="00FB5F1B" w:rsidP="002525D6">
            <w:r>
              <w:t>классные руководители</w:t>
            </w:r>
          </w:p>
        </w:tc>
        <w:tc>
          <w:tcPr>
            <w:tcW w:w="2037" w:type="dxa"/>
          </w:tcPr>
          <w:p w:rsidR="00FB5F1B" w:rsidRDefault="00FB5F1B" w:rsidP="002525D6">
            <w:r>
              <w:t>ноябрь</w:t>
            </w:r>
          </w:p>
        </w:tc>
        <w:tc>
          <w:tcPr>
            <w:tcW w:w="4069" w:type="dxa"/>
          </w:tcPr>
          <w:p w:rsidR="00FB5F1B" w:rsidRDefault="00FB5F1B" w:rsidP="002525D6">
            <w:r>
              <w:t>Донченко О.Е.,</w:t>
            </w:r>
          </w:p>
          <w:p w:rsidR="00FB5F1B" w:rsidRDefault="00FB5F1B" w:rsidP="002525D6">
            <w:r>
              <w:t>заместитель директора по ВР</w:t>
            </w:r>
          </w:p>
          <w:p w:rsidR="00FB5F1B" w:rsidRPr="00B026F5" w:rsidRDefault="00FB5F1B" w:rsidP="002525D6">
            <w:pPr>
              <w:shd w:val="clear" w:color="auto" w:fill="FFFFFF"/>
              <w:spacing w:line="269" w:lineRule="exact"/>
              <w:rPr>
                <w:color w:val="242424"/>
                <w:spacing w:val="-2"/>
              </w:rPr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4.2.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Консультирование педагогов по вопросам профилактики наркомании, табакокурения, алкоголизма</w:t>
            </w:r>
          </w:p>
        </w:tc>
        <w:tc>
          <w:tcPr>
            <w:tcW w:w="2947" w:type="dxa"/>
          </w:tcPr>
          <w:p w:rsidR="00FB5F1B" w:rsidRDefault="00FB5F1B" w:rsidP="002525D6">
            <w:r>
              <w:t>классные руководители,</w:t>
            </w:r>
          </w:p>
          <w:p w:rsidR="00FB5F1B" w:rsidRDefault="00FB5F1B" w:rsidP="002525D6">
            <w:r>
              <w:t>учителя-предметники</w:t>
            </w:r>
          </w:p>
        </w:tc>
        <w:tc>
          <w:tcPr>
            <w:tcW w:w="2037" w:type="dxa"/>
          </w:tcPr>
          <w:p w:rsidR="00FB5F1B" w:rsidRDefault="00FB5F1B" w:rsidP="002525D6">
            <w:r>
              <w:t>в течение года</w:t>
            </w:r>
          </w:p>
        </w:tc>
        <w:tc>
          <w:tcPr>
            <w:tcW w:w="4069" w:type="dxa"/>
          </w:tcPr>
          <w:p w:rsidR="00FB5F1B" w:rsidRDefault="00FB5F1B" w:rsidP="002525D6">
            <w:pPr>
              <w:shd w:val="clear" w:color="auto" w:fill="FFFFFF"/>
              <w:spacing w:line="269" w:lineRule="exact"/>
              <w:rPr>
                <w:color w:val="212121"/>
                <w:spacing w:val="-2"/>
              </w:rPr>
            </w:pPr>
            <w:r>
              <w:rPr>
                <w:color w:val="212121"/>
                <w:spacing w:val="-2"/>
              </w:rPr>
              <w:t>Романова А.С., педагог-психолог;</w:t>
            </w:r>
          </w:p>
          <w:p w:rsidR="00FB5F1B" w:rsidRPr="00B026F5" w:rsidRDefault="00FB5F1B" w:rsidP="002525D6">
            <w:pPr>
              <w:shd w:val="clear" w:color="auto" w:fill="FFFFFF"/>
              <w:spacing w:line="269" w:lineRule="exact"/>
              <w:rPr>
                <w:color w:val="212121"/>
                <w:spacing w:val="-2"/>
              </w:rPr>
            </w:pPr>
            <w:r>
              <w:rPr>
                <w:color w:val="212121"/>
                <w:spacing w:val="-2"/>
              </w:rPr>
              <w:t>Очеретяная В.Г., 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4.3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Участие в работе семинаров, совещаний, круглых столов для работников ОУ по вопросам организации профилактики наркомании среди несовершеннолетних</w:t>
            </w:r>
          </w:p>
        </w:tc>
        <w:tc>
          <w:tcPr>
            <w:tcW w:w="2947" w:type="dxa"/>
          </w:tcPr>
          <w:p w:rsidR="00FB5F1B" w:rsidRDefault="00FB5F1B" w:rsidP="002525D6">
            <w:r>
              <w:t>классные руководители,</w:t>
            </w:r>
          </w:p>
          <w:p w:rsidR="00FB5F1B" w:rsidRDefault="00FB5F1B" w:rsidP="002525D6">
            <w:r>
              <w:t>учителя-предметники</w:t>
            </w:r>
          </w:p>
        </w:tc>
        <w:tc>
          <w:tcPr>
            <w:tcW w:w="2037" w:type="dxa"/>
          </w:tcPr>
          <w:p w:rsidR="00FB5F1B" w:rsidRDefault="00FB5F1B" w:rsidP="002525D6">
            <w:r>
              <w:t>в течение года</w:t>
            </w:r>
          </w:p>
        </w:tc>
        <w:tc>
          <w:tcPr>
            <w:tcW w:w="4069" w:type="dxa"/>
          </w:tcPr>
          <w:p w:rsidR="00FB5F1B" w:rsidRDefault="00FB5F1B" w:rsidP="002525D6">
            <w:pPr>
              <w:shd w:val="clear" w:color="auto" w:fill="FFFFFF"/>
              <w:spacing w:line="269" w:lineRule="exact"/>
              <w:rPr>
                <w:color w:val="212121"/>
                <w:spacing w:val="-2"/>
              </w:rPr>
            </w:pPr>
            <w:r>
              <w:t>Романова А.С., педагог-психолог; Каменецкая С.А., социальный педагог</w:t>
            </w:r>
          </w:p>
        </w:tc>
      </w:tr>
      <w:tr w:rsidR="00FB5F1B" w:rsidTr="00890F9D">
        <w:tc>
          <w:tcPr>
            <w:tcW w:w="14992" w:type="dxa"/>
            <w:gridSpan w:val="5"/>
          </w:tcPr>
          <w:p w:rsidR="00FB5F1B" w:rsidRPr="00B026F5" w:rsidRDefault="00FB5F1B" w:rsidP="002525D6">
            <w:pPr>
              <w:shd w:val="clear" w:color="auto" w:fill="FFFFFF"/>
              <w:spacing w:line="269" w:lineRule="exact"/>
              <w:jc w:val="center"/>
              <w:rPr>
                <w:b/>
                <w:color w:val="212121"/>
                <w:spacing w:val="-2"/>
              </w:rPr>
            </w:pPr>
            <w:r>
              <w:rPr>
                <w:b/>
                <w:color w:val="000000"/>
                <w:spacing w:val="-2"/>
              </w:rPr>
              <w:t>5</w:t>
            </w:r>
            <w:r w:rsidRPr="00B026F5">
              <w:rPr>
                <w:b/>
                <w:color w:val="000000"/>
                <w:spacing w:val="-2"/>
              </w:rPr>
              <w:t xml:space="preserve">.   Мероприятия </w:t>
            </w:r>
            <w:r w:rsidRPr="00B026F5">
              <w:rPr>
                <w:b/>
                <w:color w:val="212121"/>
                <w:spacing w:val="-2"/>
              </w:rPr>
              <w:t>с родителями</w:t>
            </w:r>
          </w:p>
          <w:p w:rsidR="00FB5F1B" w:rsidRPr="00B026F5" w:rsidRDefault="00FB5F1B" w:rsidP="002525D6">
            <w:pPr>
              <w:shd w:val="clear" w:color="auto" w:fill="FFFFFF"/>
              <w:spacing w:line="269" w:lineRule="exact"/>
              <w:rPr>
                <w:color w:val="212121"/>
                <w:spacing w:val="-2"/>
              </w:rPr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5.1</w:t>
            </w:r>
          </w:p>
        </w:tc>
        <w:tc>
          <w:tcPr>
            <w:tcW w:w="5243" w:type="dxa"/>
          </w:tcPr>
          <w:p w:rsidR="00FB5F1B" w:rsidRPr="00B026F5" w:rsidRDefault="00FB5F1B" w:rsidP="002525D6">
            <w:pPr>
              <w:shd w:val="clear" w:color="auto" w:fill="FFFFFF"/>
              <w:spacing w:line="274" w:lineRule="exact"/>
              <w:jc w:val="both"/>
              <w:rPr>
                <w:color w:val="242424"/>
                <w:spacing w:val="-1"/>
              </w:rPr>
            </w:pPr>
            <w:r>
              <w:rPr>
                <w:color w:val="242424"/>
                <w:spacing w:val="-1"/>
              </w:rPr>
              <w:t>Психологические консультации семей</w:t>
            </w:r>
          </w:p>
        </w:tc>
        <w:tc>
          <w:tcPr>
            <w:tcW w:w="2947" w:type="dxa"/>
          </w:tcPr>
          <w:p w:rsidR="00FB5F1B" w:rsidRDefault="00FB5F1B" w:rsidP="002525D6">
            <w:r>
              <w:t>родители</w:t>
            </w:r>
          </w:p>
        </w:tc>
        <w:tc>
          <w:tcPr>
            <w:tcW w:w="2037" w:type="dxa"/>
          </w:tcPr>
          <w:p w:rsidR="00FB5F1B" w:rsidRDefault="00FB5F1B" w:rsidP="002525D6">
            <w:r>
              <w:t>постоянно</w:t>
            </w:r>
          </w:p>
        </w:tc>
        <w:tc>
          <w:tcPr>
            <w:tcW w:w="4069" w:type="dxa"/>
          </w:tcPr>
          <w:p w:rsidR="00FB5F1B" w:rsidRDefault="00FB5F1B" w:rsidP="002525D6">
            <w:pPr>
              <w:shd w:val="clear" w:color="auto" w:fill="FFFFFF"/>
              <w:spacing w:line="269" w:lineRule="exact"/>
              <w:rPr>
                <w:color w:val="212121"/>
                <w:spacing w:val="-2"/>
              </w:rPr>
            </w:pPr>
            <w:r>
              <w:rPr>
                <w:color w:val="212121"/>
                <w:spacing w:val="-2"/>
              </w:rPr>
              <w:t>Романова А.С., педагог-психолог;</w:t>
            </w:r>
          </w:p>
          <w:p w:rsidR="00FB5F1B" w:rsidRPr="00B026F5" w:rsidRDefault="00FB5F1B" w:rsidP="002525D6">
            <w:pPr>
              <w:shd w:val="clear" w:color="auto" w:fill="FFFFFF"/>
              <w:spacing w:line="269" w:lineRule="exact"/>
              <w:rPr>
                <w:color w:val="212121"/>
                <w:spacing w:val="-2"/>
              </w:rPr>
            </w:pPr>
            <w:r>
              <w:rPr>
                <w:color w:val="212121"/>
                <w:spacing w:val="-2"/>
              </w:rPr>
              <w:t>Очеретяная В.Г., 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5.2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3" w:firstLine="19"/>
              <w:rPr>
                <w:color w:val="232323"/>
                <w:spacing w:val="-3"/>
              </w:rPr>
            </w:pPr>
            <w:r w:rsidRPr="00B026F5">
              <w:rPr>
                <w:color w:val="000000"/>
                <w:spacing w:val="-2"/>
              </w:rPr>
              <w:t xml:space="preserve">Проведение тематических </w:t>
            </w:r>
            <w:r w:rsidRPr="00B026F5">
              <w:rPr>
                <w:color w:val="232323"/>
                <w:spacing w:val="-1"/>
              </w:rPr>
              <w:t xml:space="preserve">родительских собраний </w:t>
            </w:r>
            <w:r w:rsidRPr="00B026F5">
              <w:rPr>
                <w:color w:val="232323"/>
                <w:spacing w:val="-3"/>
              </w:rPr>
              <w:t>антинаркотической направленности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3" w:firstLine="19"/>
            </w:pPr>
            <w:r>
              <w:rPr>
                <w:color w:val="232323"/>
                <w:spacing w:val="-3"/>
              </w:rPr>
              <w:t>«Решаем проблемы вместе»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родители учащихся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6-10-х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17"/>
            </w:pPr>
            <w:r w:rsidRPr="00B026F5">
              <w:rPr>
                <w:color w:val="000000"/>
                <w:spacing w:val="-4"/>
              </w:rPr>
              <w:t xml:space="preserve">в течение </w:t>
            </w:r>
            <w:r w:rsidRPr="00B026F5">
              <w:rPr>
                <w:color w:val="3E3E3E"/>
                <w:spacing w:val="-2"/>
              </w:rPr>
              <w:t>учебного года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115"/>
            </w:pPr>
            <w:r>
              <w:t>Донченко О.Е.,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115"/>
            </w:pPr>
            <w:r>
              <w:t>заместитель директора по ВР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5.3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2"/>
              </w:rPr>
            </w:pPr>
            <w:r w:rsidRPr="00B026F5">
              <w:rPr>
                <w:color w:val="000000"/>
                <w:spacing w:val="-1"/>
              </w:rPr>
              <w:t xml:space="preserve">Вовлечение родителей в проведение </w:t>
            </w:r>
            <w:r w:rsidRPr="00B026F5">
              <w:rPr>
                <w:color w:val="000000"/>
                <w:spacing w:val="-3"/>
              </w:rPr>
              <w:t xml:space="preserve">массовых мероприятий, направленных </w:t>
            </w:r>
            <w:r w:rsidRPr="00B026F5">
              <w:rPr>
                <w:color w:val="000000"/>
                <w:spacing w:val="-1"/>
              </w:rPr>
              <w:t xml:space="preserve">на формирование здорового образа </w:t>
            </w:r>
            <w:r w:rsidRPr="00B026F5">
              <w:rPr>
                <w:color w:val="000000"/>
                <w:spacing w:val="-2"/>
              </w:rPr>
              <w:t>жизни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</w:pP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родители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22"/>
            </w:pPr>
            <w:r>
              <w:rPr>
                <w:color w:val="232323"/>
                <w:spacing w:val="-2"/>
              </w:rPr>
              <w:t>в</w:t>
            </w:r>
            <w:r w:rsidRPr="00B026F5">
              <w:rPr>
                <w:color w:val="232323"/>
                <w:spacing w:val="-2"/>
              </w:rPr>
              <w:t xml:space="preserve"> течение </w:t>
            </w:r>
            <w:r w:rsidRPr="00B026F5">
              <w:rPr>
                <w:color w:val="232323"/>
                <w:spacing w:val="-3"/>
              </w:rPr>
              <w:t>учебного</w:t>
            </w:r>
            <w:r>
              <w:rPr>
                <w:color w:val="232323"/>
                <w:spacing w:val="-3"/>
              </w:rPr>
              <w:t xml:space="preserve"> года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63" w:firstLine="5"/>
            </w:pPr>
            <w:r>
              <w:t>классные руководители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5243" w:type="dxa"/>
          </w:tcPr>
          <w:p w:rsidR="00FB5F1B" w:rsidRPr="00B026F5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Проведение Дней открытых дверей:</w:t>
            </w:r>
          </w:p>
        </w:tc>
        <w:tc>
          <w:tcPr>
            <w:tcW w:w="2947" w:type="dxa"/>
            <w:vMerge w:val="restart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родители и учащиеся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1-11-х классов</w:t>
            </w:r>
          </w:p>
        </w:tc>
        <w:tc>
          <w:tcPr>
            <w:tcW w:w="2037" w:type="dxa"/>
          </w:tcPr>
          <w:p w:rsidR="00FB5F1B" w:rsidRPr="00B026F5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22"/>
              <w:rPr>
                <w:color w:val="232323"/>
                <w:spacing w:val="-2"/>
              </w:rPr>
            </w:pPr>
            <w:r>
              <w:rPr>
                <w:color w:val="232323"/>
                <w:spacing w:val="-2"/>
              </w:rPr>
              <w:t>ежеквартально</w:t>
            </w:r>
          </w:p>
        </w:tc>
        <w:tc>
          <w:tcPr>
            <w:tcW w:w="4069" w:type="dxa"/>
            <w:vMerge w:val="restart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115" w:firstLine="19"/>
            </w:pPr>
            <w:r>
              <w:t>Донченко О.Е.,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115" w:firstLine="19"/>
            </w:pPr>
            <w:r>
              <w:t>заместитель директора по ВР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5.4.1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«Мамам мам и нашим мамам»</w:t>
            </w:r>
          </w:p>
        </w:tc>
        <w:tc>
          <w:tcPr>
            <w:tcW w:w="2947" w:type="dxa"/>
            <w:vMerge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37" w:type="dxa"/>
          </w:tcPr>
          <w:p w:rsidR="00FB5F1B" w:rsidRPr="00B026F5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22"/>
              <w:rPr>
                <w:color w:val="232323"/>
                <w:spacing w:val="-2"/>
              </w:rPr>
            </w:pPr>
            <w:r>
              <w:rPr>
                <w:color w:val="232323"/>
                <w:spacing w:val="-2"/>
              </w:rPr>
              <w:t>ноябрь</w:t>
            </w:r>
          </w:p>
        </w:tc>
        <w:tc>
          <w:tcPr>
            <w:tcW w:w="4069" w:type="dxa"/>
            <w:vMerge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63" w:firstLine="5"/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5.4.2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«Встреча школьных друзей»</w:t>
            </w:r>
          </w:p>
        </w:tc>
        <w:tc>
          <w:tcPr>
            <w:tcW w:w="2947" w:type="dxa"/>
            <w:vMerge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37" w:type="dxa"/>
          </w:tcPr>
          <w:p w:rsidR="00FB5F1B" w:rsidRPr="00B026F5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22"/>
              <w:rPr>
                <w:color w:val="232323"/>
                <w:spacing w:val="-2"/>
              </w:rPr>
            </w:pPr>
            <w:r>
              <w:rPr>
                <w:color w:val="232323"/>
                <w:spacing w:val="-2"/>
              </w:rPr>
              <w:t>февраль</w:t>
            </w:r>
          </w:p>
        </w:tc>
        <w:tc>
          <w:tcPr>
            <w:tcW w:w="4069" w:type="dxa"/>
            <w:vMerge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63" w:firstLine="5"/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5.4.3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«Боярыня Масленица»</w:t>
            </w:r>
          </w:p>
        </w:tc>
        <w:tc>
          <w:tcPr>
            <w:tcW w:w="2947" w:type="dxa"/>
            <w:vMerge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37" w:type="dxa"/>
          </w:tcPr>
          <w:p w:rsidR="00FB5F1B" w:rsidRPr="00B026F5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22"/>
              <w:rPr>
                <w:color w:val="232323"/>
                <w:spacing w:val="-2"/>
              </w:rPr>
            </w:pPr>
            <w:r>
              <w:rPr>
                <w:color w:val="232323"/>
                <w:spacing w:val="-2"/>
              </w:rPr>
              <w:t>март</w:t>
            </w:r>
          </w:p>
        </w:tc>
        <w:tc>
          <w:tcPr>
            <w:tcW w:w="4069" w:type="dxa"/>
            <w:vMerge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63" w:firstLine="5"/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5.5.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Общешкольные  родительские собрания: 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родители учащихся 1-11 классов</w:t>
            </w:r>
          </w:p>
        </w:tc>
        <w:tc>
          <w:tcPr>
            <w:tcW w:w="2037" w:type="dxa"/>
          </w:tcPr>
          <w:p w:rsidR="00FB5F1B" w:rsidRDefault="00890F9D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22"/>
              <w:rPr>
                <w:color w:val="232323"/>
                <w:spacing w:val="-2"/>
              </w:rPr>
            </w:pPr>
            <w:r>
              <w:rPr>
                <w:color w:val="232323"/>
                <w:spacing w:val="-2"/>
              </w:rPr>
              <w:t>ежеквартально</w:t>
            </w:r>
          </w:p>
        </w:tc>
        <w:tc>
          <w:tcPr>
            <w:tcW w:w="4069" w:type="dxa"/>
          </w:tcPr>
          <w:p w:rsidR="00FB5F1B" w:rsidRDefault="00FB5F1B" w:rsidP="002525D6">
            <w:r>
              <w:t>Донченко О.Е.,</w:t>
            </w:r>
          </w:p>
          <w:p w:rsidR="00FB5F1B" w:rsidRDefault="00FB5F1B" w:rsidP="002525D6">
            <w:r>
              <w:t>заместитель директора по ВР;</w:t>
            </w:r>
          </w:p>
          <w:p w:rsidR="00FB5F1B" w:rsidRDefault="00FB5F1B" w:rsidP="002525D6">
            <w:r>
              <w:t>Исаева Д.В. заместитель директора по УВР; Ткаченко В.Г., заместитель директора по УР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5.6.1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«Как уберечь детей от опасности»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родители учащихся 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9-11-х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22"/>
              <w:rPr>
                <w:color w:val="232323"/>
                <w:spacing w:val="-2"/>
              </w:rPr>
            </w:pPr>
            <w:r>
              <w:rPr>
                <w:color w:val="232323"/>
                <w:spacing w:val="-2"/>
              </w:rPr>
              <w:t>октябрь</w:t>
            </w:r>
          </w:p>
        </w:tc>
        <w:tc>
          <w:tcPr>
            <w:tcW w:w="4069" w:type="dxa"/>
            <w:vMerge w:val="restart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115" w:firstLine="19"/>
            </w:pPr>
            <w:r>
              <w:t>Донченко О.Е., заместитель директора по ВР;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115" w:firstLine="19"/>
            </w:pPr>
            <w:r>
              <w:t>Романова А.С.,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115" w:firstLine="19"/>
            </w:pPr>
            <w:r>
              <w:t>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5.6.2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«Элек</w:t>
            </w:r>
            <w:r w:rsidR="00890F9D">
              <w:rPr>
                <w:color w:val="000000"/>
                <w:spacing w:val="-1"/>
              </w:rPr>
              <w:t>тронная сигарета: миф или реаль</w:t>
            </w:r>
            <w:r>
              <w:rPr>
                <w:color w:val="000000"/>
                <w:spacing w:val="-1"/>
              </w:rPr>
              <w:t>ность»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Родители учащихся 6-х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22"/>
              <w:rPr>
                <w:color w:val="232323"/>
                <w:spacing w:val="-2"/>
              </w:rPr>
            </w:pPr>
            <w:r>
              <w:rPr>
                <w:color w:val="232323"/>
                <w:spacing w:val="-2"/>
              </w:rPr>
              <w:t>февраль</w:t>
            </w:r>
          </w:p>
        </w:tc>
        <w:tc>
          <w:tcPr>
            <w:tcW w:w="4069" w:type="dxa"/>
            <w:vMerge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115" w:firstLine="19"/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5.6.3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«Факторы риска развития наркомании»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родители учащихся 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7-8-х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22"/>
              <w:rPr>
                <w:color w:val="232323"/>
                <w:spacing w:val="-2"/>
              </w:rPr>
            </w:pPr>
            <w:r>
              <w:rPr>
                <w:color w:val="232323"/>
                <w:spacing w:val="-2"/>
              </w:rPr>
              <w:t>апрель</w:t>
            </w:r>
          </w:p>
        </w:tc>
        <w:tc>
          <w:tcPr>
            <w:tcW w:w="4069" w:type="dxa"/>
            <w:vMerge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15"/>
            </w:pPr>
          </w:p>
        </w:tc>
      </w:tr>
      <w:tr w:rsidR="00FB5F1B" w:rsidTr="00890F9D">
        <w:tc>
          <w:tcPr>
            <w:tcW w:w="14992" w:type="dxa"/>
            <w:gridSpan w:val="5"/>
          </w:tcPr>
          <w:p w:rsidR="00FB5F1B" w:rsidRPr="00B026F5" w:rsidRDefault="00FB5F1B" w:rsidP="002525D6">
            <w:pPr>
              <w:shd w:val="clear" w:color="auto" w:fill="FFFFFF"/>
              <w:ind w:left="5938"/>
              <w:rPr>
                <w:rFonts w:eastAsia="Calibri"/>
                <w:b/>
                <w:spacing w:val="-2"/>
              </w:rPr>
            </w:pPr>
            <w:r>
              <w:rPr>
                <w:b/>
                <w:bCs/>
                <w:spacing w:val="-2"/>
              </w:rPr>
              <w:t>6</w:t>
            </w:r>
            <w:r w:rsidRPr="00B026F5">
              <w:rPr>
                <w:b/>
                <w:bCs/>
                <w:spacing w:val="-2"/>
              </w:rPr>
              <w:t xml:space="preserve">.   </w:t>
            </w:r>
            <w:r w:rsidRPr="00B026F5">
              <w:rPr>
                <w:b/>
                <w:spacing w:val="-2"/>
              </w:rPr>
              <w:t xml:space="preserve">Мероприятия </w:t>
            </w:r>
            <w:r w:rsidRPr="00B026F5">
              <w:rPr>
                <w:b/>
                <w:bCs/>
                <w:color w:val="232323"/>
                <w:spacing w:val="-2"/>
              </w:rPr>
              <w:t xml:space="preserve">с </w:t>
            </w:r>
            <w:proofErr w:type="gramStart"/>
            <w:r w:rsidRPr="00B026F5">
              <w:rPr>
                <w:b/>
                <w:spacing w:val="-2"/>
              </w:rPr>
              <w:t>обучающимися</w:t>
            </w:r>
            <w:proofErr w:type="gramEnd"/>
          </w:p>
          <w:p w:rsidR="00FB5F1B" w:rsidRPr="00B026F5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63" w:firstLine="5"/>
              <w:rPr>
                <w:color w:val="000000"/>
                <w:spacing w:val="1"/>
              </w:rPr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6.1.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Классные часы «Скажи наркотикам нет!»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1-11-х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2"/>
            </w:pPr>
            <w:r>
              <w:t>сентябрь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/>
            </w:pPr>
            <w:r>
              <w:t>классные руководители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6.2.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Тренинговое занятие по профилактике наркозависимости «Шаги к действию»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и родители 8-х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2"/>
            </w:pPr>
            <w:r>
              <w:t>октябрь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/>
            </w:pPr>
            <w:r>
              <w:t>Романова А.С., 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6.3</w:t>
            </w:r>
          </w:p>
        </w:tc>
        <w:tc>
          <w:tcPr>
            <w:tcW w:w="5243" w:type="dxa"/>
          </w:tcPr>
          <w:p w:rsidR="00FB5F1B" w:rsidRPr="00B026F5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Состязания «До знака ГТО один лишь шаг!»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9-11-х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2"/>
            </w:pPr>
            <w:r>
              <w:t>в течение года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/>
            </w:pPr>
            <w:r>
              <w:t xml:space="preserve">учителя физкультуры: Савченко В.П., Петрукович А.В., </w:t>
            </w:r>
            <w:r w:rsidR="00890F9D">
              <w:t>Таценко М.Ю.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/>
            </w:pP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6.4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Командная игра «Здоровье нации в опасности!»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6-х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ноябрь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Романова А.С.,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6.5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Познавательная игра «Территория безопасности»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8-х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Малахова Л.Ю.,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6.6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Деловая игра «От сердца к сердцу»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10-х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январь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Малахова Л.Ю.,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6.7.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Тренинговое занятие «Запретные игры»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5-7-х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Романова А.С.,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педагог-психолог;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Малахова Л.Ю.,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6.8.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Игровой тренинг «Необъявленная война»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8-х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март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Романова А.С.,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педагог-психолог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lastRenderedPageBreak/>
              <w:t>6.9.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Дискуссия «Имею право знать»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7-х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апрель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78"/>
            </w:pPr>
            <w:r>
              <w:t>Малахова Л.Ю.,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6.10.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proofErr w:type="spellStart"/>
            <w:r>
              <w:t>Флэш-моб</w:t>
            </w:r>
            <w:proofErr w:type="spellEnd"/>
            <w:r>
              <w:t xml:space="preserve"> «Жить здорово»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6-8-х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апрель</w:t>
            </w:r>
          </w:p>
        </w:tc>
        <w:tc>
          <w:tcPr>
            <w:tcW w:w="4069" w:type="dxa"/>
          </w:tcPr>
          <w:p w:rsidR="00FB5F1B" w:rsidRDefault="00FB5F1B" w:rsidP="002525D6">
            <w:r>
              <w:t>Каменецкая С.А.,</w:t>
            </w:r>
            <w:r w:rsidR="00890F9D">
              <w:t xml:space="preserve"> </w:t>
            </w:r>
            <w:r>
              <w:t>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6.11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 xml:space="preserve">Информационный час 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«Злой волшебник - табак»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6-х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Романова А.С.,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педагог-психолог;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Малахова Л.Ю.,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6.12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Фестиваль спортивных игр «Мы дети будущего»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8-х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Романова О.Н.,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учитель физкультуры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Малахова Л.Ю.,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6.13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Акция «Школа-территория свободная от табака»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учащиеся 6-11-х классов,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родители, работники школы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31 мая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Каменецкая С.А.,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6.14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28" w:hanging="5"/>
            </w:pPr>
            <w:r>
              <w:t>Проведение внеурочных мероприятий «Сохрани себе жизнь» с просмотром видеофильмов а</w:t>
            </w:r>
            <w:r w:rsidR="00890F9D">
              <w:t>н</w:t>
            </w:r>
            <w:r>
              <w:t>тинаркотической направленности</w:t>
            </w:r>
          </w:p>
        </w:tc>
        <w:tc>
          <w:tcPr>
            <w:tcW w:w="2947" w:type="dxa"/>
          </w:tcPr>
          <w:p w:rsidR="00FB5F1B" w:rsidRDefault="00FB5F1B" w:rsidP="002525D6">
            <w:r>
              <w:t>учащиеся 1-11-х классов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ежеквартально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Каменецкая С.А.,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социальный педагог, Малахова Л.Ю., 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6.15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0" w:firstLine="5"/>
            </w:pPr>
            <w:r>
              <w:t>Командная игра «Независимость, умение отстоять свободу»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воспитанники ЛТО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июнь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Каменецкая С.А., 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6.16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9" w:hanging="10"/>
            </w:pPr>
            <w:r>
              <w:t>Командная игра «Тропинка ведущая вниз»</w:t>
            </w:r>
          </w:p>
        </w:tc>
        <w:tc>
          <w:tcPr>
            <w:tcW w:w="294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воспитанники ЛДП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июнь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5" w:right="278"/>
            </w:pPr>
            <w:r>
              <w:t>Исаева Д.В.,</w:t>
            </w:r>
          </w:p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93" w:hanging="10"/>
            </w:pPr>
            <w:r>
              <w:t>начальник ОЛДП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6.17</w:t>
            </w:r>
          </w:p>
        </w:tc>
        <w:tc>
          <w:tcPr>
            <w:tcW w:w="5243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28" w:hanging="5"/>
            </w:pPr>
            <w:r>
              <w:t>Конкурс плакатов и слоганов «Наш формат»</w:t>
            </w:r>
          </w:p>
        </w:tc>
        <w:tc>
          <w:tcPr>
            <w:tcW w:w="2947" w:type="dxa"/>
          </w:tcPr>
          <w:p w:rsidR="00FB5F1B" w:rsidRDefault="00FB5F1B" w:rsidP="002525D6">
            <w:r>
              <w:t>воспитанники ЛДП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июль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10" w:hanging="14"/>
            </w:pPr>
            <w:r>
              <w:t>Каменецкая С.А., социальный педагог</w:t>
            </w:r>
          </w:p>
        </w:tc>
      </w:tr>
      <w:tr w:rsidR="00FB5F1B" w:rsidTr="00890F9D">
        <w:tc>
          <w:tcPr>
            <w:tcW w:w="696" w:type="dxa"/>
          </w:tcPr>
          <w:p w:rsidR="00FB5F1B" w:rsidRDefault="00FB5F1B" w:rsidP="002525D6">
            <w:pPr>
              <w:jc w:val="center"/>
            </w:pPr>
            <w:r>
              <w:t>6.18</w:t>
            </w:r>
          </w:p>
        </w:tc>
        <w:tc>
          <w:tcPr>
            <w:tcW w:w="5243" w:type="dxa"/>
          </w:tcPr>
          <w:p w:rsidR="00FB5F1B" w:rsidRDefault="00FB5F1B" w:rsidP="002525D6">
            <w:pPr>
              <w:shd w:val="clear" w:color="auto" w:fill="FFFFFF"/>
              <w:spacing w:line="274" w:lineRule="exact"/>
            </w:pPr>
            <w:r>
              <w:t>Правовой час «Дети и Закон»</w:t>
            </w:r>
          </w:p>
        </w:tc>
        <w:tc>
          <w:tcPr>
            <w:tcW w:w="2947" w:type="dxa"/>
          </w:tcPr>
          <w:p w:rsidR="00FB5F1B" w:rsidRDefault="00FB5F1B" w:rsidP="002525D6">
            <w:r>
              <w:t>воспитанники ЛТО</w:t>
            </w:r>
          </w:p>
        </w:tc>
        <w:tc>
          <w:tcPr>
            <w:tcW w:w="2037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июль</w:t>
            </w:r>
          </w:p>
        </w:tc>
        <w:tc>
          <w:tcPr>
            <w:tcW w:w="4069" w:type="dxa"/>
          </w:tcPr>
          <w:p w:rsidR="00FB5F1B" w:rsidRDefault="00FB5F1B" w:rsidP="0025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11"/>
            </w:pPr>
            <w:r>
              <w:t>Каменецкая С.А., социальный педагог</w:t>
            </w:r>
          </w:p>
        </w:tc>
      </w:tr>
    </w:tbl>
    <w:p w:rsidR="00FB5F1B" w:rsidRDefault="00FB5F1B" w:rsidP="00FB5F1B">
      <w:pPr>
        <w:rPr>
          <w:sz w:val="18"/>
          <w:szCs w:val="18"/>
        </w:rPr>
      </w:pPr>
    </w:p>
    <w:p w:rsidR="00FB5F1B" w:rsidRPr="00C563B8" w:rsidRDefault="00FB5F1B" w:rsidP="00FB5F1B">
      <w:pPr>
        <w:tabs>
          <w:tab w:val="center" w:pos="4767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B5F1B" w:rsidRPr="00266958" w:rsidRDefault="00FB5F1B" w:rsidP="00FB5F1B">
      <w:pPr>
        <w:jc w:val="center"/>
        <w:rPr>
          <w:sz w:val="28"/>
          <w:szCs w:val="28"/>
        </w:rPr>
      </w:pPr>
      <w:r w:rsidRPr="00266958">
        <w:rPr>
          <w:sz w:val="28"/>
          <w:szCs w:val="28"/>
        </w:rPr>
        <w:t xml:space="preserve">Заместитель директора по ВР </w:t>
      </w:r>
      <w:proofErr w:type="spellStart"/>
      <w:r w:rsidRPr="00266958">
        <w:rPr>
          <w:sz w:val="28"/>
          <w:szCs w:val="28"/>
        </w:rPr>
        <w:t>______________________О.Е.Донченко</w:t>
      </w:r>
      <w:proofErr w:type="spellEnd"/>
    </w:p>
    <w:p w:rsidR="00024362" w:rsidRDefault="00BC653C"/>
    <w:sectPr w:rsidR="00024362" w:rsidSect="001F6B45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F1B"/>
    <w:rsid w:val="00232F3B"/>
    <w:rsid w:val="00271595"/>
    <w:rsid w:val="00461F09"/>
    <w:rsid w:val="00890F9D"/>
    <w:rsid w:val="00A91E1E"/>
    <w:rsid w:val="00B025FB"/>
    <w:rsid w:val="00BC653C"/>
    <w:rsid w:val="00CA38B1"/>
    <w:rsid w:val="00CC7EBA"/>
    <w:rsid w:val="00F34116"/>
    <w:rsid w:val="00FB3856"/>
    <w:rsid w:val="00FB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</cp:lastModifiedBy>
  <cp:revision>2</cp:revision>
  <cp:lastPrinted>2020-01-10T05:59:00Z</cp:lastPrinted>
  <dcterms:created xsi:type="dcterms:W3CDTF">2020-01-10T06:00:00Z</dcterms:created>
  <dcterms:modified xsi:type="dcterms:W3CDTF">2020-01-10T06:00:00Z</dcterms:modified>
</cp:coreProperties>
</file>